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2" w:rsidRDefault="00A46866" w:rsidP="00430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4070">
        <w:rPr>
          <w:sz w:val="28"/>
          <w:szCs w:val="28"/>
        </w:rPr>
        <w:t xml:space="preserve">    </w:t>
      </w:r>
      <w:r>
        <w:rPr>
          <w:sz w:val="28"/>
          <w:szCs w:val="28"/>
        </w:rPr>
        <w:t>Уголовная ответственность за кражу и уклонение от уплаты алиментов.</w:t>
      </w:r>
    </w:p>
    <w:p w:rsidR="00E82E62" w:rsidRDefault="00E82E62" w:rsidP="004302D7">
      <w:pPr>
        <w:ind w:firstLine="708"/>
        <w:jc w:val="both"/>
        <w:rPr>
          <w:sz w:val="28"/>
          <w:szCs w:val="28"/>
        </w:rPr>
      </w:pPr>
    </w:p>
    <w:p w:rsidR="004302D7" w:rsidRDefault="004302D7" w:rsidP="00430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 от 03.07.2016 № 322 внесены изменения в Уголовный кодекс РФ, благодаря которым претерпели значительные изменения статьи 158 У</w:t>
      </w:r>
      <w:r w:rsidR="0027721A">
        <w:rPr>
          <w:sz w:val="28"/>
          <w:szCs w:val="28"/>
        </w:rPr>
        <w:t>головного кодекса</w:t>
      </w:r>
      <w:r>
        <w:rPr>
          <w:sz w:val="28"/>
          <w:szCs w:val="28"/>
        </w:rPr>
        <w:t xml:space="preserve"> РФ (кража</w:t>
      </w:r>
      <w:r w:rsidR="0027721A">
        <w:rPr>
          <w:sz w:val="28"/>
          <w:szCs w:val="28"/>
        </w:rPr>
        <w:t>, то есть тайное хищение</w:t>
      </w:r>
      <w:r>
        <w:rPr>
          <w:sz w:val="28"/>
          <w:szCs w:val="28"/>
        </w:rPr>
        <w:t xml:space="preserve"> чужого имущества) и 157 У</w:t>
      </w:r>
      <w:r w:rsidR="0027721A">
        <w:rPr>
          <w:sz w:val="28"/>
          <w:szCs w:val="28"/>
        </w:rPr>
        <w:t>головного кодекса</w:t>
      </w:r>
      <w:r>
        <w:rPr>
          <w:sz w:val="28"/>
          <w:szCs w:val="28"/>
        </w:rPr>
        <w:t xml:space="preserve"> РФ</w:t>
      </w:r>
      <w:r w:rsidR="00D65209">
        <w:rPr>
          <w:sz w:val="28"/>
          <w:szCs w:val="28"/>
        </w:rPr>
        <w:t xml:space="preserve"> (злостное уклонение от уплаты средств на содержание детей или нетрудоспо</w:t>
      </w:r>
      <w:r w:rsidR="005B4B14">
        <w:rPr>
          <w:sz w:val="28"/>
          <w:szCs w:val="28"/>
        </w:rPr>
        <w:t>со</w:t>
      </w:r>
      <w:bookmarkStart w:id="0" w:name="_GoBack"/>
      <w:bookmarkEnd w:id="0"/>
      <w:r w:rsidR="00D65209">
        <w:rPr>
          <w:sz w:val="28"/>
          <w:szCs w:val="28"/>
        </w:rPr>
        <w:t>бных родителей)</w:t>
      </w:r>
      <w:r>
        <w:rPr>
          <w:sz w:val="28"/>
          <w:szCs w:val="28"/>
        </w:rPr>
        <w:t>.</w:t>
      </w:r>
    </w:p>
    <w:p w:rsidR="004302D7" w:rsidRDefault="00374070" w:rsidP="00430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65209">
        <w:rPr>
          <w:sz w:val="28"/>
          <w:szCs w:val="28"/>
        </w:rPr>
        <w:t xml:space="preserve">ражей, за совершение которой виновное лицо подлежит уголовной ответственности </w:t>
      </w:r>
      <w:r w:rsidR="00CE1852">
        <w:rPr>
          <w:sz w:val="28"/>
          <w:szCs w:val="28"/>
        </w:rPr>
        <w:t xml:space="preserve">по ч.1 ст. 158 УК РФ </w:t>
      </w:r>
      <w:r w:rsidR="00D65209">
        <w:rPr>
          <w:sz w:val="28"/>
          <w:szCs w:val="28"/>
        </w:rPr>
        <w:t xml:space="preserve">считается совершение хищения на сумму в размере 2500 рублей. В случае совершения </w:t>
      </w:r>
      <w:r w:rsidR="00E82E62">
        <w:rPr>
          <w:sz w:val="28"/>
          <w:szCs w:val="28"/>
        </w:rPr>
        <w:t xml:space="preserve">виновным лицом </w:t>
      </w:r>
      <w:r w:rsidR="0027721A">
        <w:rPr>
          <w:sz w:val="28"/>
          <w:szCs w:val="28"/>
        </w:rPr>
        <w:t>кражи</w:t>
      </w:r>
      <w:r w:rsidR="00E82E62">
        <w:rPr>
          <w:sz w:val="28"/>
          <w:szCs w:val="28"/>
        </w:rPr>
        <w:t xml:space="preserve"> чужого имущества </w:t>
      </w:r>
      <w:r w:rsidR="00D65209">
        <w:rPr>
          <w:sz w:val="28"/>
          <w:szCs w:val="28"/>
        </w:rPr>
        <w:t xml:space="preserve">на сумму менее </w:t>
      </w:r>
      <w:r w:rsidR="00E82E62">
        <w:rPr>
          <w:sz w:val="28"/>
          <w:szCs w:val="28"/>
        </w:rPr>
        <w:t xml:space="preserve">2500 рублей </w:t>
      </w:r>
      <w:r w:rsidR="00D65209">
        <w:rPr>
          <w:sz w:val="28"/>
          <w:szCs w:val="28"/>
        </w:rPr>
        <w:t xml:space="preserve"> наступает административная ответственность по ст. 7.27 КоАП РФ (мелкое хищение). </w:t>
      </w:r>
    </w:p>
    <w:p w:rsidR="00CE1852" w:rsidRDefault="00CE1852" w:rsidP="00430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 ущерба не важна при совершении, так называемого квалифицируемого преступления: группой лиц по предварительному сговору, из одежды, сумки или другой ручной клади, находившихся при потерпевшем, с незаконным проникновением в помещение либо иное хранилище.</w:t>
      </w:r>
    </w:p>
    <w:p w:rsidR="0027721A" w:rsidRDefault="0027721A" w:rsidP="0027721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CE1852">
        <w:rPr>
          <w:sz w:val="28"/>
          <w:szCs w:val="28"/>
        </w:rPr>
        <w:t xml:space="preserve">Значительным признается ущерб гражданину в размере 5000 рублей, крупным </w:t>
      </w:r>
      <w:r>
        <w:rPr>
          <w:rFonts w:eastAsiaTheme="minorHAnsi"/>
          <w:sz w:val="28"/>
          <w:szCs w:val="28"/>
          <w:lang w:eastAsia="en-US"/>
        </w:rPr>
        <w:t>признается стоимость имущества, превышающая 250000 рублей, а особо крупным - 1000000 рублей.</w:t>
      </w:r>
    </w:p>
    <w:p w:rsidR="00E82E62" w:rsidRDefault="003E0E45" w:rsidP="00277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070">
        <w:rPr>
          <w:sz w:val="28"/>
          <w:szCs w:val="28"/>
        </w:rPr>
        <w:t xml:space="preserve">Законодателем предусмотрена уголовная ответственность за </w:t>
      </w:r>
      <w:r w:rsidR="00E82E62">
        <w:rPr>
          <w:sz w:val="28"/>
          <w:szCs w:val="28"/>
        </w:rPr>
        <w:t>уклонени</w:t>
      </w:r>
      <w:r w:rsidR="00374070">
        <w:rPr>
          <w:sz w:val="28"/>
          <w:szCs w:val="28"/>
        </w:rPr>
        <w:t>е</w:t>
      </w:r>
      <w:r w:rsidR="00E82E62">
        <w:rPr>
          <w:sz w:val="28"/>
          <w:szCs w:val="28"/>
        </w:rPr>
        <w:t xml:space="preserve"> от уплаты алиментов только при условии, что должник ранее подвергался административному наказанию за неуплату средств на содержание детей или нетрудоспособных родителей</w:t>
      </w:r>
      <w:r w:rsidR="00CE1852">
        <w:rPr>
          <w:sz w:val="28"/>
          <w:szCs w:val="28"/>
        </w:rPr>
        <w:t xml:space="preserve"> по ч.1 ст. 5.35.1 КоАП РФ</w:t>
      </w:r>
      <w:r w:rsidR="00E82E62">
        <w:rPr>
          <w:sz w:val="28"/>
          <w:szCs w:val="28"/>
        </w:rPr>
        <w:t>, постановление суда о назначении наказания по делу об административном правонарушении вступило в законную силу и не истек срок, в течени</w:t>
      </w:r>
      <w:proofErr w:type="gramStart"/>
      <w:r w:rsidR="00E82E62">
        <w:rPr>
          <w:sz w:val="28"/>
          <w:szCs w:val="28"/>
        </w:rPr>
        <w:t>и</w:t>
      </w:r>
      <w:proofErr w:type="gramEnd"/>
      <w:r w:rsidR="00E82E62">
        <w:rPr>
          <w:sz w:val="28"/>
          <w:szCs w:val="28"/>
        </w:rPr>
        <w:t xml:space="preserve"> которого лицо считается подвергнутым административному наказанию.</w:t>
      </w:r>
    </w:p>
    <w:p w:rsidR="00E82E62" w:rsidRDefault="00E82E62" w:rsidP="00E82E62">
      <w:pPr>
        <w:tabs>
          <w:tab w:val="left" w:pos="1620"/>
        </w:tabs>
        <w:ind w:right="-1"/>
        <w:jc w:val="both"/>
        <w:rPr>
          <w:sz w:val="28"/>
          <w:szCs w:val="28"/>
        </w:rPr>
      </w:pPr>
    </w:p>
    <w:p w:rsidR="00E82E62" w:rsidRDefault="00E82E62" w:rsidP="00E82E62">
      <w:pPr>
        <w:tabs>
          <w:tab w:val="left" w:pos="1620"/>
        </w:tabs>
        <w:ind w:right="-1"/>
        <w:jc w:val="both"/>
        <w:rPr>
          <w:sz w:val="28"/>
          <w:szCs w:val="28"/>
        </w:rPr>
      </w:pPr>
    </w:p>
    <w:p w:rsidR="00E82E62" w:rsidRDefault="00374070" w:rsidP="00E82E62">
      <w:pPr>
        <w:tabs>
          <w:tab w:val="left" w:pos="16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2E62">
        <w:rPr>
          <w:sz w:val="28"/>
          <w:szCs w:val="28"/>
        </w:rPr>
        <w:t>омощник прокурора</w:t>
      </w:r>
    </w:p>
    <w:p w:rsidR="00E82E62" w:rsidRDefault="00374070" w:rsidP="00E82E62">
      <w:pPr>
        <w:tabs>
          <w:tab w:val="left" w:pos="16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Тимаш</w:t>
      </w:r>
      <w:r w:rsidR="00E82E62">
        <w:rPr>
          <w:sz w:val="28"/>
          <w:szCs w:val="28"/>
        </w:rPr>
        <w:t>евского района</w:t>
      </w:r>
      <w:r w:rsidR="00E82E62">
        <w:rPr>
          <w:sz w:val="28"/>
          <w:szCs w:val="28"/>
        </w:rPr>
        <w:tab/>
      </w:r>
      <w:r w:rsidR="00E82E62">
        <w:rPr>
          <w:sz w:val="28"/>
          <w:szCs w:val="28"/>
        </w:rPr>
        <w:tab/>
      </w:r>
      <w:r w:rsidR="00E82E62">
        <w:rPr>
          <w:sz w:val="28"/>
          <w:szCs w:val="28"/>
        </w:rPr>
        <w:tab/>
      </w:r>
      <w:r w:rsidR="00E82E62">
        <w:rPr>
          <w:sz w:val="28"/>
          <w:szCs w:val="28"/>
        </w:rPr>
        <w:tab/>
      </w:r>
      <w:r w:rsidR="00E82E62">
        <w:rPr>
          <w:sz w:val="28"/>
          <w:szCs w:val="28"/>
        </w:rPr>
        <w:tab/>
      </w:r>
      <w:r w:rsidR="00E82E62">
        <w:rPr>
          <w:sz w:val="28"/>
          <w:szCs w:val="28"/>
        </w:rPr>
        <w:tab/>
      </w:r>
      <w:r w:rsidR="00E82E62">
        <w:rPr>
          <w:sz w:val="28"/>
          <w:szCs w:val="28"/>
        </w:rPr>
        <w:tab/>
        <w:t>Н.А. Малютина</w:t>
      </w:r>
    </w:p>
    <w:p w:rsidR="0076203C" w:rsidRDefault="0076203C"/>
    <w:sectPr w:rsidR="0076203C" w:rsidSect="0076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2D7"/>
    <w:rsid w:val="0018014A"/>
    <w:rsid w:val="0027721A"/>
    <w:rsid w:val="00374070"/>
    <w:rsid w:val="003C5F5A"/>
    <w:rsid w:val="003E0E45"/>
    <w:rsid w:val="004302D7"/>
    <w:rsid w:val="005B4B14"/>
    <w:rsid w:val="0076203C"/>
    <w:rsid w:val="00A46866"/>
    <w:rsid w:val="00B313C2"/>
    <w:rsid w:val="00C903AB"/>
    <w:rsid w:val="00CE1852"/>
    <w:rsid w:val="00CE2710"/>
    <w:rsid w:val="00D65209"/>
    <w:rsid w:val="00E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E711-F1A8-4725-B2D6-8AF7B128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</cp:revision>
  <cp:lastPrinted>2018-05-10T16:02:00Z</cp:lastPrinted>
  <dcterms:created xsi:type="dcterms:W3CDTF">2018-05-10T16:08:00Z</dcterms:created>
  <dcterms:modified xsi:type="dcterms:W3CDTF">2018-05-10T16:08:00Z</dcterms:modified>
</cp:coreProperties>
</file>